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Кармалы,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Пионерская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1068BA" w:rsidRDefault="00F34F7C" w:rsidP="00106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068B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33-39-17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980F1D">
              <w:fldChar w:fldCharType="begin"/>
            </w:r>
            <w:r w:rsidR="00216415">
              <w:instrText>HYPERLINK "mailto:%20Karmalinskoe.sp@tatar.ru"</w:instrText>
            </w:r>
            <w:r w:rsidR="00980F1D">
              <w:fldChar w:fldCharType="separate"/>
            </w:r>
            <w:r w:rsidR="001068BA" w:rsidRPr="001068B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Karmalinskoe.sp</w:t>
            </w:r>
            <w:r w:rsidR="001068BA" w:rsidRPr="001068B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 w:rsidR="00980F1D">
              <w:fldChar w:fldCharType="end"/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068BA">
              <w:t xml:space="preserve"> 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66B6" w:rsidRPr="00FA60CE" w:rsidRDefault="008066B6" w:rsidP="00806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10C95" w:rsidRDefault="00010C95" w:rsidP="00010C95">
      <w:pPr>
        <w:tabs>
          <w:tab w:val="left" w:pos="524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123F69">
        <w:rPr>
          <w:rFonts w:ascii="Times New Roman" w:hAnsi="Times New Roman" w:cs="Times New Roman"/>
          <w:sz w:val="28"/>
          <w:szCs w:val="28"/>
          <w:lang w:val="tt-RU"/>
        </w:rPr>
        <w:t>23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.07.2018 г.                                                                         </w:t>
      </w:r>
      <w:r w:rsidR="0089613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№ 20</w:t>
      </w:r>
    </w:p>
    <w:p w:rsidR="00010C95" w:rsidRDefault="00010C95" w:rsidP="00010C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10C95" w:rsidRDefault="00010C95" w:rsidP="00010C95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010C95" w:rsidRPr="00915F01" w:rsidRDefault="00010C95" w:rsidP="00010C9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915F01">
        <w:rPr>
          <w:rFonts w:ascii="Times New Roman" w:hAnsi="Times New Roman" w:cs="Times New Roman"/>
          <w:b/>
          <w:sz w:val="28"/>
          <w:szCs w:val="28"/>
        </w:rPr>
        <w:t>О налоге на имущество физических лиц</w:t>
      </w:r>
    </w:p>
    <w:p w:rsidR="00010C95" w:rsidRPr="00915F01" w:rsidRDefault="00010C95" w:rsidP="00010C9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0C95" w:rsidRPr="00915F01" w:rsidRDefault="00010C95" w:rsidP="00010C9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0C95" w:rsidRPr="00915F01" w:rsidRDefault="00010C95" w:rsidP="00010C9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</w:t>
      </w:r>
      <w:hyperlink r:id="rId5" w:history="1">
        <w:proofErr w:type="gramStart"/>
        <w:r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  <w:proofErr w:type="gramEnd"/>
      </w:hyperlink>
      <w:r w:rsidRPr="00915F01">
        <w:rPr>
          <w:rFonts w:ascii="Times New Roman" w:hAnsi="Times New Roman" w:cs="Times New Roman"/>
          <w:sz w:val="28"/>
          <w:szCs w:val="28"/>
        </w:rPr>
        <w:t xml:space="preserve">а Российской Федерации, Законом Республики Татарстан от 30 октября 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6" w:history="1">
        <w:r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915F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Татарстан,</w:t>
      </w:r>
      <w:r w:rsidRPr="00915F01">
        <w:rPr>
          <w:rFonts w:ascii="Times New Roman" w:hAnsi="Times New Roman" w:cs="Times New Roman"/>
          <w:sz w:val="28"/>
          <w:szCs w:val="28"/>
        </w:rPr>
        <w:t xml:space="preserve"> Сове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15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0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010C95" w:rsidRPr="00915F01" w:rsidRDefault="00010C95" w:rsidP="00010C9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1. Установить и ввести в действие налог на имущество физических лиц, исходя из кадастровой стоимости объектов налогообложения, обязательный к уплате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Pr="00915F01">
        <w:rPr>
          <w:rFonts w:ascii="Times New Roman" w:hAnsi="Times New Roman" w:cs="Times New Roman"/>
          <w:sz w:val="28"/>
          <w:szCs w:val="28"/>
        </w:rPr>
        <w:t>.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2. Установить ставки налога на имущество физических лиц в следующих размерах: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1)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0,1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гаража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площадь которого не превышает 30 квадратных метров и который расположен в объекте налогообложения, включенном в Перечень, определяемый в соответствии с пунктом 7 статьи 378.2. Налогового кодекса Российской Федерации</w:t>
      </w:r>
      <w:r w:rsidRPr="00915F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объекте налогообложения, предусмотренном абзацем вторым пункта 10 статьи 378.2. Налогового кодекса Российской Федерации;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2)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0,2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квартир;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lastRenderedPageBreak/>
        <w:t>- комнат;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3)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0,3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жилых домов;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- единых недвижимых комплексов, в состав которых входит хотя бы </w:t>
      </w:r>
      <w:r>
        <w:rPr>
          <w:rFonts w:ascii="Times New Roman" w:hAnsi="Times New Roman" w:cs="Times New Roman"/>
          <w:sz w:val="28"/>
          <w:szCs w:val="28"/>
        </w:rPr>
        <w:t>один жилой дом</w:t>
      </w:r>
      <w:r w:rsidRPr="00915F01">
        <w:rPr>
          <w:rFonts w:ascii="Times New Roman" w:hAnsi="Times New Roman" w:cs="Times New Roman"/>
          <w:sz w:val="28"/>
          <w:szCs w:val="28"/>
        </w:rPr>
        <w:t>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4)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2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 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объектов налогообложения, включенных в перечень, определяемый в соответствии с пунктом 7 статьи 378.2 Налогового кодекса Российской Федерации;</w:t>
      </w:r>
    </w:p>
    <w:p w:rsidR="00010C95" w:rsidRPr="00915F01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объектов налогообложения, предусмотренных абзацем вторым пункта 10 статьи 378.2 Налогового кодекса Российской Федерации;</w:t>
      </w:r>
    </w:p>
    <w:p w:rsidR="00010C95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  налогообложения, кадастровая стоимость каждого из которых превышает 300 миллионов рублей;</w:t>
      </w:r>
    </w:p>
    <w:p w:rsidR="00010C95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15F01">
        <w:rPr>
          <w:rFonts w:ascii="Times New Roman" w:hAnsi="Times New Roman" w:cs="Times New Roman"/>
          <w:sz w:val="28"/>
          <w:szCs w:val="28"/>
        </w:rPr>
        <w:t xml:space="preserve">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0,5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010C95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Льгота представляется собственникам квартир в многоквартирном одноэтажном жилом доме, состоящим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010C95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010C95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010C95" w:rsidRDefault="00010C95" w:rsidP="00010C9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010C95" w:rsidRDefault="00010C95" w:rsidP="00010C95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15F01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hyperlink r:id="rId7" w:history="1">
        <w:r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Pr="00915F0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Pr="00915F01">
        <w:rPr>
          <w:rFonts w:ascii="Times New Roman" w:hAnsi="Times New Roman" w:cs="Times New Roman"/>
          <w:sz w:val="28"/>
          <w:szCs w:val="28"/>
        </w:rPr>
        <w:t>4 ноября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15F01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22 «</w:t>
      </w:r>
      <w:r w:rsidRPr="00915F01">
        <w:rPr>
          <w:rFonts w:ascii="Times New Roman" w:hAnsi="Times New Roman" w:cs="Times New Roman"/>
          <w:sz w:val="28"/>
          <w:szCs w:val="28"/>
        </w:rPr>
        <w:t>О налог</w:t>
      </w:r>
      <w:r>
        <w:rPr>
          <w:rFonts w:ascii="Times New Roman" w:hAnsi="Times New Roman" w:cs="Times New Roman"/>
          <w:sz w:val="28"/>
          <w:szCs w:val="28"/>
        </w:rPr>
        <w:t>е на имущество физических лиц».</w:t>
      </w:r>
    </w:p>
    <w:p w:rsidR="00010C95" w:rsidRDefault="00010C95" w:rsidP="00010C95">
      <w:pPr>
        <w:tabs>
          <w:tab w:val="left" w:pos="993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15F01">
        <w:rPr>
          <w:rFonts w:ascii="Times New Roman" w:hAnsi="Times New Roman" w:cs="Times New Roman"/>
          <w:sz w:val="28"/>
          <w:szCs w:val="28"/>
        </w:rPr>
        <w:t xml:space="preserve">. </w:t>
      </w:r>
      <w:r w:rsidRPr="006444AE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4AE">
        <w:rPr>
          <w:rFonts w:ascii="Times New Roman" w:hAnsi="Times New Roman" w:cs="Times New Roman"/>
          <w:sz w:val="28"/>
          <w:szCs w:val="28"/>
        </w:rPr>
        <w:t xml:space="preserve"> возникшие с 1 января 2018 года.</w:t>
      </w:r>
    </w:p>
    <w:p w:rsidR="00010C95" w:rsidRPr="00915F01" w:rsidRDefault="00010C95" w:rsidP="00010C95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15F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10C95" w:rsidRPr="00915F01" w:rsidRDefault="00010C95" w:rsidP="00010C9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C95" w:rsidRPr="00915F01" w:rsidRDefault="00010C95" w:rsidP="00010C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10C95" w:rsidRPr="00915F01" w:rsidRDefault="00010C95" w:rsidP="00010C95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0C95" w:rsidRDefault="00010C95" w:rsidP="00010C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462ED" w:rsidRDefault="00010C95" w:rsidP="0001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   </w:t>
      </w:r>
      <w:r w:rsidRPr="00915F0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10C95"/>
    <w:rsid w:val="000D2182"/>
    <w:rsid w:val="001068BA"/>
    <w:rsid w:val="00123F69"/>
    <w:rsid w:val="00216415"/>
    <w:rsid w:val="002F34A0"/>
    <w:rsid w:val="003A0DCE"/>
    <w:rsid w:val="003B4616"/>
    <w:rsid w:val="004272A4"/>
    <w:rsid w:val="00601AFB"/>
    <w:rsid w:val="006C32F5"/>
    <w:rsid w:val="007054F4"/>
    <w:rsid w:val="007965C7"/>
    <w:rsid w:val="007F47EC"/>
    <w:rsid w:val="008066B6"/>
    <w:rsid w:val="0089302C"/>
    <w:rsid w:val="00896137"/>
    <w:rsid w:val="008C2490"/>
    <w:rsid w:val="008F5962"/>
    <w:rsid w:val="00935D63"/>
    <w:rsid w:val="009805B3"/>
    <w:rsid w:val="00980F1D"/>
    <w:rsid w:val="009D5C7C"/>
    <w:rsid w:val="00A42712"/>
    <w:rsid w:val="00B04797"/>
    <w:rsid w:val="00B25C31"/>
    <w:rsid w:val="00BE27E8"/>
    <w:rsid w:val="00C462ED"/>
    <w:rsid w:val="00C7321C"/>
    <w:rsid w:val="00DC22DC"/>
    <w:rsid w:val="00DE7B26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BE84247300012768530A5220B99CFF98AE016BCC5FF4016D39438E87A9CB4vAQ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hyperlink" Target="consultantplus://offline/ref=B58BE8424730001276852EA83467C4C4FB85B91FB8C6F7174E8CCF65BF7396E3E35223F71C27vAQ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C35AC-E5D1-4A4D-BAE9-4F3BD6F1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Ирина Николаевна</cp:lastModifiedBy>
  <cp:revision>22</cp:revision>
  <cp:lastPrinted>2016-09-06T07:37:00Z</cp:lastPrinted>
  <dcterms:created xsi:type="dcterms:W3CDTF">2016-09-06T07:19:00Z</dcterms:created>
  <dcterms:modified xsi:type="dcterms:W3CDTF">2018-07-24T06:55:00Z</dcterms:modified>
</cp:coreProperties>
</file>